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9"/>
        </w:rPr>
        <w:t> </w:t>
      </w:r>
      <w:r>
        <w:rPr>
          <w:spacing w:val="-5"/>
        </w:rPr>
        <w:t>III</w:t>
      </w:r>
    </w:p>
    <w:p>
      <w:pPr>
        <w:pStyle w:val="BodyText"/>
        <w:spacing w:before="87"/>
        <w:ind w:left="646" w:right="400"/>
        <w:jc w:val="center"/>
      </w:pP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Ineditismo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Originalidade</w:t>
      </w:r>
    </w:p>
    <w:p>
      <w:pPr>
        <w:pStyle w:val="BodyText"/>
      </w:pPr>
    </w:p>
    <w:p>
      <w:pPr>
        <w:pStyle w:val="BodyText"/>
        <w:tabs>
          <w:tab w:pos="4902" w:val="left" w:leader="none"/>
          <w:tab w:pos="8430" w:val="left" w:leader="none"/>
        </w:tabs>
        <w:spacing w:line="244" w:lineRule="auto"/>
        <w:ind w:left="219" w:right="24" w:firstLine="990"/>
        <w:jc w:val="both"/>
      </w:pPr>
      <w:r>
        <w:rPr/>
        <w:t>Eu , </w:t>
      </w:r>
      <w:r>
        <w:rPr>
          <w:rFonts w:ascii="Times New Roman" w:hAnsi="Times New Roman"/>
          <w:u w:val="thick"/>
        </w:rPr>
        <w:tab/>
      </w:r>
      <w:r>
        <w:rPr>
          <w:b/>
          <w:i/>
        </w:rPr>
        <w:t>, </w:t>
      </w:r>
      <w:r>
        <w:rPr/>
        <w:t>portador do CPF: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> declaro,</w:t>
      </w:r>
      <w:r>
        <w:rPr>
          <w:spacing w:val="70"/>
          <w:w w:val="150"/>
        </w:rPr>
        <w:t>   </w:t>
      </w:r>
      <w:r>
        <w:rPr/>
        <w:t>sob</w:t>
      </w:r>
      <w:r>
        <w:rPr>
          <w:spacing w:val="71"/>
          <w:w w:val="150"/>
        </w:rPr>
        <w:t>   </w:t>
      </w:r>
      <w:r>
        <w:rPr/>
        <w:t>pena</w:t>
      </w:r>
      <w:r>
        <w:rPr>
          <w:spacing w:val="66"/>
          <w:w w:val="150"/>
        </w:rPr>
        <w:t>   </w:t>
      </w:r>
      <w:r>
        <w:rPr/>
        <w:t>de</w:t>
      </w:r>
      <w:r>
        <w:rPr>
          <w:spacing w:val="65"/>
          <w:w w:val="150"/>
        </w:rPr>
        <w:t>   </w:t>
      </w:r>
      <w:r>
        <w:rPr/>
        <w:t>responsabilização</w:t>
      </w:r>
      <w:r>
        <w:rPr>
          <w:spacing w:val="66"/>
          <w:w w:val="150"/>
        </w:rPr>
        <w:t>   </w:t>
      </w:r>
      <w:r>
        <w:rPr/>
        <w:t>legal,</w:t>
      </w:r>
      <w:r>
        <w:rPr>
          <w:spacing w:val="66"/>
          <w:w w:val="150"/>
        </w:rPr>
        <w:t>   </w:t>
      </w:r>
      <w:r>
        <w:rPr/>
        <w:t>que</w:t>
      </w:r>
      <w:r>
        <w:rPr>
          <w:spacing w:val="66"/>
          <w:w w:val="150"/>
        </w:rPr>
        <w:t>   </w:t>
      </w:r>
      <w:r>
        <w:rPr/>
        <w:t>a</w:t>
      </w:r>
      <w:r>
        <w:rPr>
          <w:spacing w:val="65"/>
          <w:w w:val="150"/>
        </w:rPr>
        <w:t>   </w:t>
      </w:r>
      <w:r>
        <w:rPr>
          <w:spacing w:val="-2"/>
        </w:rPr>
        <w:t>Canção</w:t>
      </w:r>
    </w:p>
    <w:p>
      <w:pPr>
        <w:pStyle w:val="BodyText"/>
        <w:tabs>
          <w:tab w:pos="3505" w:val="left" w:leader="none"/>
        </w:tabs>
        <w:spacing w:line="244" w:lineRule="auto"/>
        <w:ind w:left="219" w:right="32"/>
        <w:jc w:val="both"/>
      </w:pPr>
      <w:r>
        <w:rPr>
          <w:rFonts w:ascii="Times New Roman" w:hAnsi="Times New Roman"/>
          <w:u w:val="single"/>
        </w:rPr>
        <w:tab/>
      </w:r>
      <w:r>
        <w:rPr/>
        <w:t>, submetida ao Festival Universitário da Canção </w:t>
      </w:r>
      <w:r>
        <w:rPr/>
        <w:t>da UFMS - 2025, em meu nome, cumpre com os seguintes requisitos de Ineditismo e Originalidade, conforme: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4" w:lineRule="auto" w:before="79" w:after="0"/>
        <w:ind w:left="849" w:right="27" w:firstLine="0"/>
        <w:jc w:val="both"/>
        <w:rPr>
          <w:sz w:val="22"/>
        </w:rPr>
      </w:pPr>
      <w:r>
        <w:rPr>
          <w:sz w:val="22"/>
        </w:rPr>
        <w:t>- Canção Inédita: aquela que não tenha sido lançada por gravadora com selo </w:t>
      </w:r>
      <w:r>
        <w:rPr>
          <w:sz w:val="22"/>
        </w:rPr>
        <w:t>e registro ISRC, aquelas que não contenham registros em mídias</w:t>
      </w:r>
      <w:r>
        <w:rPr>
          <w:spacing w:val="-6"/>
          <w:sz w:val="22"/>
        </w:rPr>
        <w:t> </w:t>
      </w:r>
      <w:r>
        <w:rPr>
          <w:sz w:val="22"/>
        </w:rPr>
        <w:t>profissionais</w:t>
      </w:r>
      <w:r>
        <w:rPr>
          <w:spacing w:val="-6"/>
          <w:sz w:val="22"/>
        </w:rPr>
        <w:t> </w:t>
      </w:r>
      <w:r>
        <w:rPr>
          <w:sz w:val="22"/>
        </w:rPr>
        <w:t>antes</w:t>
      </w:r>
      <w:r>
        <w:rPr>
          <w:spacing w:val="-6"/>
          <w:sz w:val="22"/>
        </w:rPr>
        <w:t> </w:t>
      </w:r>
      <w:r>
        <w:rPr>
          <w:sz w:val="22"/>
        </w:rPr>
        <w:t>de julho de 2025 e/ou premiadas em outros festivais.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4" w:lineRule="auto" w:before="80" w:after="0"/>
        <w:ind w:left="849" w:right="25" w:firstLine="0"/>
        <w:jc w:val="both"/>
        <w:rPr>
          <w:sz w:val="22"/>
        </w:rPr>
      </w:pPr>
      <w:r>
        <w:rPr>
          <w:sz w:val="22"/>
        </w:rPr>
        <w:t>- Canção Original: a canção que não contenha</w:t>
      </w:r>
      <w:r>
        <w:rPr>
          <w:spacing w:val="-5"/>
          <w:sz w:val="22"/>
        </w:rPr>
        <w:t> </w:t>
      </w:r>
      <w:r>
        <w:rPr>
          <w:sz w:val="22"/>
        </w:rPr>
        <w:t>plágio,</w:t>
      </w:r>
      <w:r>
        <w:rPr>
          <w:spacing w:val="-5"/>
          <w:sz w:val="22"/>
        </w:rPr>
        <w:t> </w:t>
      </w:r>
      <w:r>
        <w:rPr>
          <w:sz w:val="22"/>
        </w:rPr>
        <w:t>adaptação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citação</w:t>
      </w:r>
      <w:r>
        <w:rPr>
          <w:spacing w:val="-5"/>
          <w:sz w:val="22"/>
        </w:rPr>
        <w:t> </w:t>
      </w:r>
      <w:r>
        <w:rPr>
          <w:sz w:val="22"/>
        </w:rPr>
        <w:t>poética de outro autor ou compositor.</w:t>
      </w:r>
    </w:p>
    <w:p>
      <w:pPr>
        <w:pStyle w:val="BodyText"/>
        <w:spacing w:before="168"/>
      </w:pPr>
    </w:p>
    <w:p>
      <w:pPr>
        <w:pStyle w:val="BodyText"/>
        <w:ind w:left="1209"/>
      </w:pPr>
      <w:r>
        <w:rPr/>
        <w:t>Local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4"/>
        </w:rPr>
        <w:t>data</w:t>
      </w:r>
    </w:p>
    <w:p>
      <w:pPr>
        <w:pStyle w:val="BodyText"/>
        <w:spacing w:before="7"/>
      </w:pPr>
    </w:p>
    <w:p>
      <w:pPr>
        <w:pStyle w:val="BodyText"/>
        <w:ind w:left="1209"/>
      </w:pPr>
      <w:r>
        <w:rPr/>
        <w:t>Nome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assinatura</w:t>
      </w:r>
    </w:p>
    <w:sectPr>
      <w:type w:val="continuous"/>
      <w:pgSz w:w="11920" w:h="16860"/>
      <w:pgMar w:top="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850" w:hanging="1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7" w:hanging="1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5" w:hanging="1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3" w:hanging="1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1" w:hanging="1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9" w:hanging="1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7" w:hanging="1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14" w:hanging="1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2" w:hanging="1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46" w:right="646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849" w:right="2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FUC 2025-TV-Morena.docx - Documentos Google</dc:title>
  <dcterms:created xsi:type="dcterms:W3CDTF">2025-07-22T15:18:27Z</dcterms:created>
  <dcterms:modified xsi:type="dcterms:W3CDTF">2025-07-22T15:18:27Z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m138</vt:lpwstr>
  </property>
</Properties>
</file>